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3a1c4b6b2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82f58429a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Mokotow,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d5a601e1d45fe" /><Relationship Type="http://schemas.openxmlformats.org/officeDocument/2006/relationships/numbering" Target="/word/numbering.xml" Id="R61ea5e69b22448d8" /><Relationship Type="http://schemas.openxmlformats.org/officeDocument/2006/relationships/settings" Target="/word/settings.xml" Id="Rf0ffdfee338d4898" /><Relationship Type="http://schemas.openxmlformats.org/officeDocument/2006/relationships/image" Target="/word/media/5ea0cbb4-e7be-4c90-9c01-317484e5fa5c.png" Id="Rfef82f58429a4441" /></Relationships>
</file>