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a84c19794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d0746d6fe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Raduszec,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62c3f3ec0487e" /><Relationship Type="http://schemas.openxmlformats.org/officeDocument/2006/relationships/numbering" Target="/word/numbering.xml" Id="R444d755d4c91497b" /><Relationship Type="http://schemas.openxmlformats.org/officeDocument/2006/relationships/settings" Target="/word/settings.xml" Id="R517e956e43604757" /><Relationship Type="http://schemas.openxmlformats.org/officeDocument/2006/relationships/image" Target="/word/media/8aa6f47a-4b56-4b49-8bfa-9af0f4b439d1.png" Id="R6bbd0746d6fe44ab" /></Relationships>
</file>