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72e09e45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b65d4a4d5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Sluzew,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d9b2c17b4475" /><Relationship Type="http://schemas.openxmlformats.org/officeDocument/2006/relationships/numbering" Target="/word/numbering.xml" Id="R2daf2e25926f428f" /><Relationship Type="http://schemas.openxmlformats.org/officeDocument/2006/relationships/settings" Target="/word/settings.xml" Id="R4a123f0d90854052" /><Relationship Type="http://schemas.openxmlformats.org/officeDocument/2006/relationships/image" Target="/word/media/9ea6b599-739b-4eaf-b84f-1e2fdab4df77.png" Id="R0e7b65d4a4d54fd7" /></Relationships>
</file>