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70ea3a56c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e9485e821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Wiazow,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cdb21ed67474e" /><Relationship Type="http://schemas.openxmlformats.org/officeDocument/2006/relationships/numbering" Target="/word/numbering.xml" Id="Rd1763fdb521948c5" /><Relationship Type="http://schemas.openxmlformats.org/officeDocument/2006/relationships/settings" Target="/word/settings.xml" Id="Rf0820c832dba40f6" /><Relationship Type="http://schemas.openxmlformats.org/officeDocument/2006/relationships/image" Target="/word/media/de99fa6d-657c-4df2-ab5a-cfc4a51fe92f.png" Id="R00ee9485e8214a43" /></Relationships>
</file>