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e5ca002eb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7da0eed65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66b8cf97545c4" /><Relationship Type="http://schemas.openxmlformats.org/officeDocument/2006/relationships/numbering" Target="/word/numbering.xml" Id="R6be8b76c696a475c" /><Relationship Type="http://schemas.openxmlformats.org/officeDocument/2006/relationships/settings" Target="/word/settings.xml" Id="Rc7ce45783b534fb1" /><Relationship Type="http://schemas.openxmlformats.org/officeDocument/2006/relationships/image" Target="/word/media/0ac472b6-a413-427a-94af-f144be5675f2.png" Id="Re8d7da0eed654117" /></Relationships>
</file>