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d57d3b1a3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0b64634e4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Strzelecino,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b9561be944d94" /><Relationship Type="http://schemas.openxmlformats.org/officeDocument/2006/relationships/numbering" Target="/word/numbering.xml" Id="R88f9cb3604394c6c" /><Relationship Type="http://schemas.openxmlformats.org/officeDocument/2006/relationships/settings" Target="/word/settings.xml" Id="Rbaeb7c4bbd2e44de" /><Relationship Type="http://schemas.openxmlformats.org/officeDocument/2006/relationships/image" Target="/word/media/3f156e4a-28d6-4d27-8e77-1dc86cf65e6f.png" Id="R3110b64634e449a4" /></Relationships>
</file>