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556c6c566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6011f85de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6aaeaaf4418e" /><Relationship Type="http://schemas.openxmlformats.org/officeDocument/2006/relationships/numbering" Target="/word/numbering.xml" Id="Rd14c2c4b0eb44a72" /><Relationship Type="http://schemas.openxmlformats.org/officeDocument/2006/relationships/settings" Target="/word/settings.xml" Id="R1776831485114d4d" /><Relationship Type="http://schemas.openxmlformats.org/officeDocument/2006/relationships/image" Target="/word/media/99982e90-ea37-4e47-ae63-cfba8e067f65.png" Id="R5686011f85de4bd2" /></Relationships>
</file>