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32113f2e7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02821751d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Strzyzno,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f1d90da4346af" /><Relationship Type="http://schemas.openxmlformats.org/officeDocument/2006/relationships/numbering" Target="/word/numbering.xml" Id="Rd3789c96f06b4812" /><Relationship Type="http://schemas.openxmlformats.org/officeDocument/2006/relationships/settings" Target="/word/settings.xml" Id="R183cd15da8b14a13" /><Relationship Type="http://schemas.openxmlformats.org/officeDocument/2006/relationships/image" Target="/word/media/2b083ae5-9da2-45fa-b460-407890079181.png" Id="R82c02821751d4115" /></Relationships>
</file>