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af4312ce1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96210d278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61f7cb14e4328" /><Relationship Type="http://schemas.openxmlformats.org/officeDocument/2006/relationships/numbering" Target="/word/numbering.xml" Id="Rce381b86364b447c" /><Relationship Type="http://schemas.openxmlformats.org/officeDocument/2006/relationships/settings" Target="/word/settings.xml" Id="R9f26d84fde594da9" /><Relationship Type="http://schemas.openxmlformats.org/officeDocument/2006/relationships/image" Target="/word/media/da85ac39-3bea-4583-9ccf-eb85daaf8406.png" Id="R91096210d2784a2d" /></Relationships>
</file>