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5aab01ed0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dede778f9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Swaryszewo,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3fa9e62854643" /><Relationship Type="http://schemas.openxmlformats.org/officeDocument/2006/relationships/numbering" Target="/word/numbering.xml" Id="R50016f0f20f14460" /><Relationship Type="http://schemas.openxmlformats.org/officeDocument/2006/relationships/settings" Target="/word/settings.xml" Id="Rcd52c5695314446f" /><Relationship Type="http://schemas.openxmlformats.org/officeDocument/2006/relationships/image" Target="/word/media/bbec5417-06c7-4a08-a511-39cd790f971d.png" Id="Rae2dede778f949d1" /></Relationships>
</file>