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05e645952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f45c8777d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Swidry Awissa,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90b04107c43a6" /><Relationship Type="http://schemas.openxmlformats.org/officeDocument/2006/relationships/numbering" Target="/word/numbering.xml" Id="R0e06ded1e729402d" /><Relationship Type="http://schemas.openxmlformats.org/officeDocument/2006/relationships/settings" Target="/word/settings.xml" Id="R33e685a3c64641a1" /><Relationship Type="http://schemas.openxmlformats.org/officeDocument/2006/relationships/image" Target="/word/media/6d4bd924-0098-4cc9-8155-418a42973dbc.png" Id="Ra2bf45c8777d47f6" /></Relationships>
</file>