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2505c8e69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c9a70685b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Swiecice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8d460fde44b8d" /><Relationship Type="http://schemas.openxmlformats.org/officeDocument/2006/relationships/numbering" Target="/word/numbering.xml" Id="R5a459349faba483a" /><Relationship Type="http://schemas.openxmlformats.org/officeDocument/2006/relationships/settings" Target="/word/settings.xml" Id="Rfb055316767e48ea" /><Relationship Type="http://schemas.openxmlformats.org/officeDocument/2006/relationships/image" Target="/word/media/361f9146-c6fa-477c-9fb8-f99d225459fa.png" Id="Re94c9a70685b429c" /></Relationships>
</file>