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d2a4764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d7d3abf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b0181bd24be2" /><Relationship Type="http://schemas.openxmlformats.org/officeDocument/2006/relationships/numbering" Target="/word/numbering.xml" Id="R12f429a232be40f2" /><Relationship Type="http://schemas.openxmlformats.org/officeDocument/2006/relationships/settings" Target="/word/settings.xml" Id="R6b881dd809c94374" /><Relationship Type="http://schemas.openxmlformats.org/officeDocument/2006/relationships/image" Target="/word/media/014c9fe0-7468-498f-839b-60ba212488e7.png" Id="Rac82d7d3abf14414" /></Relationships>
</file>