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4a880b54e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fcec069ba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Swietlikowa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0d8932c464cf6" /><Relationship Type="http://schemas.openxmlformats.org/officeDocument/2006/relationships/numbering" Target="/word/numbering.xml" Id="Rdfbe2420477f4190" /><Relationship Type="http://schemas.openxmlformats.org/officeDocument/2006/relationships/settings" Target="/word/settings.xml" Id="R0dbd55cbd0754143" /><Relationship Type="http://schemas.openxmlformats.org/officeDocument/2006/relationships/image" Target="/word/media/79a3fe37-5dab-4c9e-9a7e-5e3c561beff6.png" Id="Rdb4fcec069ba4fbd" /></Relationships>
</file>