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ac630d4f8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289547b77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Swornigacie,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77a1ab8c44a6c" /><Relationship Type="http://schemas.openxmlformats.org/officeDocument/2006/relationships/numbering" Target="/word/numbering.xml" Id="R31d2e0122dbf4997" /><Relationship Type="http://schemas.openxmlformats.org/officeDocument/2006/relationships/settings" Target="/word/settings.xml" Id="Rb3f9a023b66d4cff" /><Relationship Type="http://schemas.openxmlformats.org/officeDocument/2006/relationships/image" Target="/word/media/4a185f76-808a-4688-a4a5-6d15f2ffe464.png" Id="Rf19289547b77441d" /></Relationships>
</file>