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e450b2c16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22fee494f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Szamarzewo,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4f738bfe04269" /><Relationship Type="http://schemas.openxmlformats.org/officeDocument/2006/relationships/numbering" Target="/word/numbering.xml" Id="R1f7df7eaeb4945fb" /><Relationship Type="http://schemas.openxmlformats.org/officeDocument/2006/relationships/settings" Target="/word/settings.xml" Id="Recdeb7c83e21483b" /><Relationship Type="http://schemas.openxmlformats.org/officeDocument/2006/relationships/image" Target="/word/media/0d69f669-fe37-41e7-9ccc-d1446bdf4cbf.png" Id="Rad722fee494f49a0" /></Relationships>
</file>