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a8a395c4d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1d7f9aa4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Szarwark,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cb727005a4299" /><Relationship Type="http://schemas.openxmlformats.org/officeDocument/2006/relationships/numbering" Target="/word/numbering.xml" Id="R5a1e72fea4f84a85" /><Relationship Type="http://schemas.openxmlformats.org/officeDocument/2006/relationships/settings" Target="/word/settings.xml" Id="Raef4c28066404612" /><Relationship Type="http://schemas.openxmlformats.org/officeDocument/2006/relationships/image" Target="/word/media/98dddfbf-d6b9-4180-b0db-8a089ffd1e1a.png" Id="R18d31d7f9aa443ef" /></Relationships>
</file>