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8b05d21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16d2170e0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Szczodrowice,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c1dafe0dd4033" /><Relationship Type="http://schemas.openxmlformats.org/officeDocument/2006/relationships/numbering" Target="/word/numbering.xml" Id="Re3df3ed7b71d45f0" /><Relationship Type="http://schemas.openxmlformats.org/officeDocument/2006/relationships/settings" Target="/word/settings.xml" Id="Rea5a7fd7c3404c6a" /><Relationship Type="http://schemas.openxmlformats.org/officeDocument/2006/relationships/image" Target="/word/media/dc1a01e9-0c25-42c9-b28a-d020b8225b33.png" Id="R09b16d2170e04bca" /></Relationships>
</file>