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538805f7a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532aec030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Szkocja,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9c26090954e51" /><Relationship Type="http://schemas.openxmlformats.org/officeDocument/2006/relationships/numbering" Target="/word/numbering.xml" Id="R437fba5ac3234896" /><Relationship Type="http://schemas.openxmlformats.org/officeDocument/2006/relationships/settings" Target="/word/settings.xml" Id="R49c5b1118bba48c7" /><Relationship Type="http://schemas.openxmlformats.org/officeDocument/2006/relationships/image" Target="/word/media/b55ac161-30b2-452f-baba-dbae25ac7767.png" Id="R3a5532aec0304c21" /></Relationships>
</file>