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f9e8e0f5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fe0e466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Szpegawsk,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ba37d4a2948d0" /><Relationship Type="http://schemas.openxmlformats.org/officeDocument/2006/relationships/numbering" Target="/word/numbering.xml" Id="R6a6d15bcd80a4714" /><Relationship Type="http://schemas.openxmlformats.org/officeDocument/2006/relationships/settings" Target="/word/settings.xml" Id="R8dcee8ba18254525" /><Relationship Type="http://schemas.openxmlformats.org/officeDocument/2006/relationships/image" Target="/word/media/844f31e5-1ca5-4955-821b-926cbe3bfce1.png" Id="Rc6eefe0e466643ae" /></Relationships>
</file>