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a3f7c78cf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9a075eb6a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Sztynort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49296756b4af7" /><Relationship Type="http://schemas.openxmlformats.org/officeDocument/2006/relationships/numbering" Target="/word/numbering.xml" Id="R6150ee6ac6cc47cf" /><Relationship Type="http://schemas.openxmlformats.org/officeDocument/2006/relationships/settings" Target="/word/settings.xml" Id="R9eec1c00ca944fca" /><Relationship Type="http://schemas.openxmlformats.org/officeDocument/2006/relationships/image" Target="/word/media/30e91e98-9e4e-40ac-be6e-74e32ff9ba07.png" Id="Rceb9a075eb6a4ed1" /></Relationships>
</file>