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103292c18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a553091dd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Szubina,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762f4c3554e36" /><Relationship Type="http://schemas.openxmlformats.org/officeDocument/2006/relationships/numbering" Target="/word/numbering.xml" Id="R98cb39ccb1c8412a" /><Relationship Type="http://schemas.openxmlformats.org/officeDocument/2006/relationships/settings" Target="/word/settings.xml" Id="R17fa97fab85f479f" /><Relationship Type="http://schemas.openxmlformats.org/officeDocument/2006/relationships/image" Target="/word/media/381770c2-4835-4402-91a6-75ade69e63bf.png" Id="R724a553091dd410b" /></Relationships>
</file>