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849943ba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0bcfa7b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Szymoniewice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5a54e79cb48ec" /><Relationship Type="http://schemas.openxmlformats.org/officeDocument/2006/relationships/numbering" Target="/word/numbering.xml" Id="R1537d471cb084f29" /><Relationship Type="http://schemas.openxmlformats.org/officeDocument/2006/relationships/settings" Target="/word/settings.xml" Id="R575f9a7acb7848e3" /><Relationship Type="http://schemas.openxmlformats.org/officeDocument/2006/relationships/image" Target="/word/media/e813c7a8-d1c8-4743-93f4-d63e2bb9b4e4.png" Id="R971d0bcfa7bf4384" /></Relationships>
</file>