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d3356d7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c2480945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Szypowice,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f00144114e0c" /><Relationship Type="http://schemas.openxmlformats.org/officeDocument/2006/relationships/numbering" Target="/word/numbering.xml" Id="R34cf7bf49a574476" /><Relationship Type="http://schemas.openxmlformats.org/officeDocument/2006/relationships/settings" Target="/word/settings.xml" Id="Rcf4db999c12047fb" /><Relationship Type="http://schemas.openxmlformats.org/officeDocument/2006/relationships/image" Target="/word/media/8e643da9-0da2-4128-aeed-b472bf8e7498.png" Id="Rac41c2480945423f" /></Relationships>
</file>