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d146d1b0c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11f15851d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Talkowszczyzna,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c54b6e67d4169" /><Relationship Type="http://schemas.openxmlformats.org/officeDocument/2006/relationships/numbering" Target="/word/numbering.xml" Id="R81e7c7fdbd8c4b1c" /><Relationship Type="http://schemas.openxmlformats.org/officeDocument/2006/relationships/settings" Target="/word/settings.xml" Id="Rae68c728ec744c08" /><Relationship Type="http://schemas.openxmlformats.org/officeDocument/2006/relationships/image" Target="/word/media/344809af-e274-470c-880c-6560bc019653.png" Id="R0db11f15851d4c8c" /></Relationships>
</file>