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c3c9efa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bc451647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Tansk Kiernozy,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34bfa8f4e424c" /><Relationship Type="http://schemas.openxmlformats.org/officeDocument/2006/relationships/numbering" Target="/word/numbering.xml" Id="R8c5a75e4899b4cb3" /><Relationship Type="http://schemas.openxmlformats.org/officeDocument/2006/relationships/settings" Target="/word/settings.xml" Id="Re8916df0322e40a4" /><Relationship Type="http://schemas.openxmlformats.org/officeDocument/2006/relationships/image" Target="/word/media/a1bc86d0-0d30-4dcd-a694-365cb5b12124.png" Id="R826bc4516478477e" /></Relationships>
</file>