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f98a2b1f9e43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44b6a89ac24f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Targowek Mieszkaniowy,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611fd10a4a4189" /><Relationship Type="http://schemas.openxmlformats.org/officeDocument/2006/relationships/numbering" Target="/word/numbering.xml" Id="Rf4855b0e97344923" /><Relationship Type="http://schemas.openxmlformats.org/officeDocument/2006/relationships/settings" Target="/word/settings.xml" Id="R238ede2eed7743ad" /><Relationship Type="http://schemas.openxmlformats.org/officeDocument/2006/relationships/image" Target="/word/media/ecb256aa-b0e1-450b-9232-85ce1d174510.png" Id="Rd944b6a89ac24fde" /></Relationships>
</file>