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2fa54d0a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706e26000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53a51f1254013" /><Relationship Type="http://schemas.openxmlformats.org/officeDocument/2006/relationships/numbering" Target="/word/numbering.xml" Id="Rb9ee7bd762424dd6" /><Relationship Type="http://schemas.openxmlformats.org/officeDocument/2006/relationships/settings" Target="/word/settings.xml" Id="R3bb9e3a44f2b49f6" /><Relationship Type="http://schemas.openxmlformats.org/officeDocument/2006/relationships/image" Target="/word/media/da18c582-8e42-41cb-9e07-526b626b515c.png" Id="Rde2706e2600040b7" /></Relationships>
</file>