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68523186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2e967dac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924ec1a3417a" /><Relationship Type="http://schemas.openxmlformats.org/officeDocument/2006/relationships/numbering" Target="/word/numbering.xml" Id="R61019580212f4cec" /><Relationship Type="http://schemas.openxmlformats.org/officeDocument/2006/relationships/settings" Target="/word/settings.xml" Id="R578947dd12c74de4" /><Relationship Type="http://schemas.openxmlformats.org/officeDocument/2006/relationships/image" Target="/word/media/ac325af2-4405-426f-ab22-4ae4d59a9b7d.png" Id="R8cd2e967dacd49c5" /></Relationships>
</file>