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eb3bcb67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c4aa89e6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Tolejny,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15a21c9144f2" /><Relationship Type="http://schemas.openxmlformats.org/officeDocument/2006/relationships/numbering" Target="/word/numbering.xml" Id="Ra88474888ae44b24" /><Relationship Type="http://schemas.openxmlformats.org/officeDocument/2006/relationships/settings" Target="/word/settings.xml" Id="R80fe559478cc40a9" /><Relationship Type="http://schemas.openxmlformats.org/officeDocument/2006/relationships/image" Target="/word/media/c08c39c6-f83d-46a6-b8dc-de2b977b3f97.png" Id="R0ec9c4aa89e64da5" /></Relationships>
</file>