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0b11b883c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7eda57234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b21a4879646a4" /><Relationship Type="http://schemas.openxmlformats.org/officeDocument/2006/relationships/numbering" Target="/word/numbering.xml" Id="R5e6dc49617f14bc0" /><Relationship Type="http://schemas.openxmlformats.org/officeDocument/2006/relationships/settings" Target="/word/settings.xml" Id="Rda9a86dc534f41db" /><Relationship Type="http://schemas.openxmlformats.org/officeDocument/2006/relationships/image" Target="/word/media/2c7cc579-5441-40eb-bcd4-32c816ee4ddc.png" Id="R06b7eda572344704" /></Relationships>
</file>