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bcb2fcda3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b2bed4d17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Truskolasy,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e93a39d754f4d" /><Relationship Type="http://schemas.openxmlformats.org/officeDocument/2006/relationships/numbering" Target="/word/numbering.xml" Id="Ra010284eb3e24cb6" /><Relationship Type="http://schemas.openxmlformats.org/officeDocument/2006/relationships/settings" Target="/word/settings.xml" Id="R2a9c86a5f4164cd5" /><Relationship Type="http://schemas.openxmlformats.org/officeDocument/2006/relationships/image" Target="/word/media/c55c1e6b-e8db-490a-8aa9-b2fc57d136be.png" Id="Rbffb2bed4d17434d" /></Relationships>
</file>