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8a9ed70e3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255088de0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8ba8614d5433f" /><Relationship Type="http://schemas.openxmlformats.org/officeDocument/2006/relationships/numbering" Target="/word/numbering.xml" Id="R4d8ee00565f44068" /><Relationship Type="http://schemas.openxmlformats.org/officeDocument/2006/relationships/settings" Target="/word/settings.xml" Id="R47794c480e6c4b90" /><Relationship Type="http://schemas.openxmlformats.org/officeDocument/2006/relationships/image" Target="/word/media/cc723243-527b-496e-b1c3-fc357524d512.png" Id="Rf01255088de04afc" /></Relationships>
</file>