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5ac7f38a4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fda815120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Tylowo,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0b3f597f84156" /><Relationship Type="http://schemas.openxmlformats.org/officeDocument/2006/relationships/numbering" Target="/word/numbering.xml" Id="Rf1366905c3d04388" /><Relationship Type="http://schemas.openxmlformats.org/officeDocument/2006/relationships/settings" Target="/word/settings.xml" Id="R97c29573b1ce4514" /><Relationship Type="http://schemas.openxmlformats.org/officeDocument/2006/relationships/image" Target="/word/media/3dd8c5f9-4489-4787-b853-0063ed633fbd.png" Id="Rca1fda8151204706" /></Relationships>
</file>