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b9a1466a7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91147b45f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8d404f12e40f6" /><Relationship Type="http://schemas.openxmlformats.org/officeDocument/2006/relationships/numbering" Target="/word/numbering.xml" Id="R46dd3e0ef3ba4344" /><Relationship Type="http://schemas.openxmlformats.org/officeDocument/2006/relationships/settings" Target="/word/settings.xml" Id="R89779e8a3ddc480e" /><Relationship Type="http://schemas.openxmlformats.org/officeDocument/2006/relationships/image" Target="/word/media/ad38d3a9-7fcd-40d2-9714-01fc137309ce.png" Id="Ra3f91147b45f4e29" /></Relationships>
</file>