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d00a4dc8c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7f9235fc7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Tyniewicze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7b355fc1146c9" /><Relationship Type="http://schemas.openxmlformats.org/officeDocument/2006/relationships/numbering" Target="/word/numbering.xml" Id="R6c901ad495cc47ae" /><Relationship Type="http://schemas.openxmlformats.org/officeDocument/2006/relationships/settings" Target="/word/settings.xml" Id="Ra4c2589da67c403a" /><Relationship Type="http://schemas.openxmlformats.org/officeDocument/2006/relationships/image" Target="/word/media/6dde352c-bcfd-4fac-a4fa-c75a874102a9.png" Id="Rc087f9235fc747d7" /></Relationships>
</file>