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ab29211ce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9279c652f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Tywonia,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14b3e16d9410d" /><Relationship Type="http://schemas.openxmlformats.org/officeDocument/2006/relationships/numbering" Target="/word/numbering.xml" Id="R99fe20c0b6064973" /><Relationship Type="http://schemas.openxmlformats.org/officeDocument/2006/relationships/settings" Target="/word/settings.xml" Id="Rcc9a57924db047a6" /><Relationship Type="http://schemas.openxmlformats.org/officeDocument/2006/relationships/image" Target="/word/media/d9baf821-583e-44ef-81aa-b4b712e19a17.png" Id="R5cf9279c652f4bf8" /></Relationships>
</file>