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6b272b4dc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4dc40ed6b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Ubiad,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276a66807426c" /><Relationship Type="http://schemas.openxmlformats.org/officeDocument/2006/relationships/numbering" Target="/word/numbering.xml" Id="R3a69f0f54ffb46bd" /><Relationship Type="http://schemas.openxmlformats.org/officeDocument/2006/relationships/settings" Target="/word/settings.xml" Id="R52fc4786ff574437" /><Relationship Type="http://schemas.openxmlformats.org/officeDocument/2006/relationships/image" Target="/word/media/b73e75fa-2596-43a1-b21b-cf8dd0da697a.png" Id="Rb4b4dc40ed6b491c" /></Relationships>
</file>