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71be5dee2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fed2cee66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Ujejsce,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56db55d5b4f7d" /><Relationship Type="http://schemas.openxmlformats.org/officeDocument/2006/relationships/numbering" Target="/word/numbering.xml" Id="Rba1c4942b4294f43" /><Relationship Type="http://schemas.openxmlformats.org/officeDocument/2006/relationships/settings" Target="/word/settings.xml" Id="R7f59c357adb24625" /><Relationship Type="http://schemas.openxmlformats.org/officeDocument/2006/relationships/image" Target="/word/media/5c5f278f-29a6-4674-8418-d7b6631bbbdb.png" Id="R3dafed2cee66443b" /></Relationships>
</file>