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4ca14e4a5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356f52b19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Ulicko,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4fd35b0e74bf1" /><Relationship Type="http://schemas.openxmlformats.org/officeDocument/2006/relationships/numbering" Target="/word/numbering.xml" Id="R4b84cff709bc4314" /><Relationship Type="http://schemas.openxmlformats.org/officeDocument/2006/relationships/settings" Target="/word/settings.xml" Id="R458775754e9c43c0" /><Relationship Type="http://schemas.openxmlformats.org/officeDocument/2006/relationships/image" Target="/word/media/7dbd8d66-7d29-4bf6-ac55-4be425012265.png" Id="Rc0d356f52b194690" /></Relationships>
</file>