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8b63e92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e1825fc23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Uzbornia,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38eb6e7c4b78" /><Relationship Type="http://schemas.openxmlformats.org/officeDocument/2006/relationships/numbering" Target="/word/numbering.xml" Id="Ree4cdde2b5134ac2" /><Relationship Type="http://schemas.openxmlformats.org/officeDocument/2006/relationships/settings" Target="/word/settings.xml" Id="Rf261114bee4945f9" /><Relationship Type="http://schemas.openxmlformats.org/officeDocument/2006/relationships/image" Target="/word/media/aaf1642b-9c72-471b-9d8d-b63961fab646.png" Id="R45ee1825fc234483" /></Relationships>
</file>