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89dcc9c0a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11110fd65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Walbrzych, Lower Silesian,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7ce49d24742c7" /><Relationship Type="http://schemas.openxmlformats.org/officeDocument/2006/relationships/numbering" Target="/word/numbering.xml" Id="R588015b105c3409d" /><Relationship Type="http://schemas.openxmlformats.org/officeDocument/2006/relationships/settings" Target="/word/settings.xml" Id="R9bef8dbf6d8c4bc7" /><Relationship Type="http://schemas.openxmlformats.org/officeDocument/2006/relationships/image" Target="/word/media/28d0d315-862e-4322-a7b2-e9d6a0f60508.png" Id="Ra6d11110fd654121" /></Relationships>
</file>