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c7518c8e6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044a2bf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56522a7ba447b" /><Relationship Type="http://schemas.openxmlformats.org/officeDocument/2006/relationships/numbering" Target="/word/numbering.xml" Id="R4904f2d8e3434907" /><Relationship Type="http://schemas.openxmlformats.org/officeDocument/2006/relationships/settings" Target="/word/settings.xml" Id="Rfc92d0afbf704fd5" /><Relationship Type="http://schemas.openxmlformats.org/officeDocument/2006/relationships/image" Target="/word/media/3191d021-c9af-4712-90bc-b8e193c54c2a.png" Id="R02ce044a2bf74853" /></Relationships>
</file>