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7e5ea22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b4ded0587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Wampierzow,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9fed9d1f04cf3" /><Relationship Type="http://schemas.openxmlformats.org/officeDocument/2006/relationships/numbering" Target="/word/numbering.xml" Id="R8b8b943f6fca490f" /><Relationship Type="http://schemas.openxmlformats.org/officeDocument/2006/relationships/settings" Target="/word/settings.xml" Id="R2f502095f13b4896" /><Relationship Type="http://schemas.openxmlformats.org/officeDocument/2006/relationships/image" Target="/word/media/f22e97a3-8486-4b07-b252-e007e2cd604b.png" Id="Rc04b4ded05874f00" /></Relationships>
</file>