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774efab6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3fb6054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574a91cb4be7" /><Relationship Type="http://schemas.openxmlformats.org/officeDocument/2006/relationships/numbering" Target="/word/numbering.xml" Id="R5c3ff1797fe340b4" /><Relationship Type="http://schemas.openxmlformats.org/officeDocument/2006/relationships/settings" Target="/word/settings.xml" Id="R86e4e9f66efa44af" /><Relationship Type="http://schemas.openxmlformats.org/officeDocument/2006/relationships/image" Target="/word/media/d02a4d09-3b72-4e2d-b182-3d895d38021d.png" Id="Rd09e3fb6054b4426" /></Relationships>
</file>