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b361ecde1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a280aea91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Warmatowice,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e73d2d75b43d9" /><Relationship Type="http://schemas.openxmlformats.org/officeDocument/2006/relationships/numbering" Target="/word/numbering.xml" Id="R481f3a2780a047ce" /><Relationship Type="http://schemas.openxmlformats.org/officeDocument/2006/relationships/settings" Target="/word/settings.xml" Id="Rc3850f9e3c864994" /><Relationship Type="http://schemas.openxmlformats.org/officeDocument/2006/relationships/image" Target="/word/media/1550d0a8-cecf-4a25-91b0-af70262392a1.png" Id="R344a280aea91494b" /></Relationships>
</file>