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b221c55e1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02ff060ce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Warzyn Skory,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03b5d64cf462c" /><Relationship Type="http://schemas.openxmlformats.org/officeDocument/2006/relationships/numbering" Target="/word/numbering.xml" Id="R6cfeea08041945b0" /><Relationship Type="http://schemas.openxmlformats.org/officeDocument/2006/relationships/settings" Target="/word/settings.xml" Id="R6fa9ff52cac74840" /><Relationship Type="http://schemas.openxmlformats.org/officeDocument/2006/relationships/image" Target="/word/media/f55e31f4-6c5d-49d2-b6db-98430d9694d1.png" Id="Reac02ff060ce4bed" /></Relationships>
</file>