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3d3e6cee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27ffc3d9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67a07a06548d8" /><Relationship Type="http://schemas.openxmlformats.org/officeDocument/2006/relationships/numbering" Target="/word/numbering.xml" Id="Rbf41534046d24785" /><Relationship Type="http://schemas.openxmlformats.org/officeDocument/2006/relationships/settings" Target="/word/settings.xml" Id="R954a070d245f4cad" /><Relationship Type="http://schemas.openxmlformats.org/officeDocument/2006/relationships/image" Target="/word/media/b839fd49-683c-43f3-8d5b-12ff3a1d2fc9.png" Id="Rb4627ffc3d9c458f" /></Relationships>
</file>