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00251f85944d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132ff972b742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Wawrzyszow,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156aa8b08445b8" /><Relationship Type="http://schemas.openxmlformats.org/officeDocument/2006/relationships/numbering" Target="/word/numbering.xml" Id="R877ac37d4b514821" /><Relationship Type="http://schemas.openxmlformats.org/officeDocument/2006/relationships/settings" Target="/word/settings.xml" Id="R037a53ae2c4d4505" /><Relationship Type="http://schemas.openxmlformats.org/officeDocument/2006/relationships/image" Target="/word/media/8350c7bc-bca6-4763-b12b-835a526354fe.png" Id="Rc3132ff972b742ae" /></Relationships>
</file>