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99afdee9c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4a8283fac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Weglinek,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d65b450e445e5" /><Relationship Type="http://schemas.openxmlformats.org/officeDocument/2006/relationships/numbering" Target="/word/numbering.xml" Id="R287ef3d6bc714154" /><Relationship Type="http://schemas.openxmlformats.org/officeDocument/2006/relationships/settings" Target="/word/settings.xml" Id="R7c000bfaa8824430" /><Relationship Type="http://schemas.openxmlformats.org/officeDocument/2006/relationships/image" Target="/word/media/b806a1d8-9da9-4e5f-a7f4-143d69620326.png" Id="Re384a8283fac4bcd" /></Relationships>
</file>